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line="330" w:lineRule="atLeast"/>
        <w:ind w:lef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成华区残疾人联合会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广告服务定点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供应商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0"/>
          <w:szCs w:val="30"/>
          <w:shd w:val="clear" w:fill="FFFFFF"/>
        </w:rPr>
        <w:t>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line="330" w:lineRule="atLeast"/>
        <w:ind w:lef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采购比选公告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808080"/>
          <w:spacing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i w:val="0"/>
          <w:caps w:val="0"/>
          <w:color w:val="808080"/>
          <w:spacing w:val="0"/>
          <w:kern w:val="0"/>
          <w:sz w:val="18"/>
          <w:szCs w:val="18"/>
          <w:shd w:val="clear" w:fill="FFFFFF"/>
          <w:lang w:val="en-US" w:eastAsia="zh-CN" w:bidi="ar"/>
        </w:rPr>
        <w:t>2023-01.13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caps w:val="0"/>
          <w:color w:val="808080"/>
          <w:spacing w:val="0"/>
          <w:sz w:val="18"/>
          <w:szCs w:val="18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17" w:lineRule="atLeast"/>
        <w:ind w:left="0" w:right="0"/>
      </w:pPr>
      <w:r>
        <w:rPr>
          <w:rFonts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420" w:firstLineChars="20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成都市成华区残疾人联合会拟对202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广告服务定点</w:t>
      </w:r>
      <w:r>
        <w:rPr>
          <w:rFonts w:hint="eastAsia" w:ascii="微软雅黑" w:hAnsi="微软雅黑" w:eastAsia="微软雅黑" w:cs="微软雅黑"/>
          <w:sz w:val="21"/>
          <w:szCs w:val="21"/>
        </w:rPr>
        <w:t>供应商采购</w:t>
      </w:r>
      <w:r>
        <w:rPr>
          <w:rFonts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项目进行公开比选，现对具有经营相关活动的公司进行公开比选，兹邀请符合本次比选要求的参选单位参加比选：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项目名称：</w:t>
      </w:r>
      <w:r>
        <w:rPr>
          <w:rFonts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202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成华区残疾人联合会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广告服务定点</w:t>
      </w:r>
      <w:r>
        <w:rPr>
          <w:rFonts w:hint="eastAsia" w:ascii="微软雅黑" w:hAnsi="微软雅黑" w:eastAsia="微软雅黑" w:cs="微软雅黑"/>
          <w:sz w:val="21"/>
          <w:szCs w:val="21"/>
        </w:rPr>
        <w:t>供应商采购</w:t>
      </w:r>
      <w:r>
        <w:rPr>
          <w:rFonts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项目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 w:line="17" w:lineRule="atLeast"/>
        <w:ind w:leftChars="0" w:right="0" w:right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二、资金：总预算为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，据实结算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三、报名资格及条件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（一）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广告服务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内容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42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布条横幅、标语、标识牌、旗子、各类名片、折页、座牌、工作牌、册子、易拉宝、不干胶、KT板、PVC字体、不锈钢展架、水牌、海报、宣传单、文件装订、其他零星广告宣传物料制作等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（二）意向申请人应符合参加本次比选活动应当具备的条件：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1.具有独立承担民事责任能力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营业执照经营范围包含与宣传类似经营范围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2.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投标人经营场所位于成都市五城区范围内，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具有良好的商业信誉和健全的财务会计制度；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3.具有履行合同所必须的设备和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相应的人员服务能力、专业技术能力等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4.有依法缴纳税收和社会保障资金的良好记录；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5.参加比选活动前三年内，在经营活动中没有重大违法记录，遵守相关的法律和法规。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（三）在中华人民共和国境内注册，具有独立法人资质并在有效存续期间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（四）本项目不接受联合体参与比选活动。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四、比选方式：由发标方根据投标人的资质、报价、人员及设备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配备、服务时效等进行综合评定；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五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、项目地址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成都市成华区残疾人联合会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六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、补充事宜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（一）单位介绍信或单位委托书，需注明联系手机号及电子邮箱地址；（需盖单位鲜章）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（二）经办人身份证原件及复印件；（复印件需盖单位鲜章）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（三）营业执照复印件；（需盖单位鲜章）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、递交比选申请文件截止时间：202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18</w:t>
      </w:r>
      <w:bookmarkStart w:id="0" w:name="_GoBack"/>
      <w:bookmarkEnd w:id="0"/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日17时00分，参选单位应于截止时间前将比选申请文件送达比选地点。逾期送达的比选申请文件将被拒绝。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八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、递交比选申请文件地点：成都市成华区残疾人联合会，地址：成都市成华区东风路北一巷3号附16号；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九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、联系方式：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比选人：成都市成华区残疾人联合会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地 址：成都市成华区东风路北一巷3号附16号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吴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女士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7" w:lineRule="atLeast"/>
        <w:ind w:left="0" w:firstLine="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电 话：028-844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56849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17" w:lineRule="atLeast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0280"/>
    <w:multiLevelType w:val="singleLevel"/>
    <w:tmpl w:val="0F4C02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11E7A"/>
    <w:rsid w:val="10A563C2"/>
    <w:rsid w:val="131B61B1"/>
    <w:rsid w:val="1894777F"/>
    <w:rsid w:val="292C0426"/>
    <w:rsid w:val="2C7223E2"/>
    <w:rsid w:val="2EAB13A8"/>
    <w:rsid w:val="36B0507A"/>
    <w:rsid w:val="37EA6DC3"/>
    <w:rsid w:val="3CA90C7B"/>
    <w:rsid w:val="4F865524"/>
    <w:rsid w:val="51D8256C"/>
    <w:rsid w:val="535C2273"/>
    <w:rsid w:val="56E2666C"/>
    <w:rsid w:val="5E947086"/>
    <w:rsid w:val="6446618D"/>
    <w:rsid w:val="6B32006D"/>
    <w:rsid w:val="6CBC0F7F"/>
    <w:rsid w:val="7D0D29E5"/>
    <w:rsid w:val="7D0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</dc:creator>
  <cp:lastModifiedBy>wu</cp:lastModifiedBy>
  <dcterms:modified xsi:type="dcterms:W3CDTF">2023-08-04T02:07:19Z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